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35C7" w14:textId="77777777" w:rsidR="002011E9" w:rsidRPr="00D13C6A" w:rsidRDefault="002011E9" w:rsidP="00F704B0">
      <w:pPr>
        <w:jc w:val="center"/>
        <w:rPr>
          <w:b/>
          <w:bCs/>
        </w:rPr>
      </w:pPr>
      <w:r w:rsidRPr="00D13C6A">
        <w:rPr>
          <w:b/>
          <w:bCs/>
        </w:rPr>
        <w:t>АННОТАЦИЯ</w:t>
      </w:r>
    </w:p>
    <w:p w14:paraId="26B6F96C" w14:textId="77777777" w:rsidR="002011E9" w:rsidRPr="00D13C6A" w:rsidRDefault="002011E9" w:rsidP="00F704B0">
      <w:pPr>
        <w:jc w:val="center"/>
        <w:rPr>
          <w:b/>
          <w:bCs/>
          <w:u w:val="single"/>
        </w:rPr>
      </w:pPr>
      <w:r w:rsidRPr="00D13C6A">
        <w:t>учебной дисциплины «Философия»</w:t>
      </w:r>
    </w:p>
    <w:p w14:paraId="548B6DD0" w14:textId="22130AAE" w:rsidR="002011E9" w:rsidRPr="00D13C6A" w:rsidRDefault="002011E9" w:rsidP="00F704B0">
      <w:pPr>
        <w:jc w:val="center"/>
      </w:pPr>
      <w:r w:rsidRPr="00D13C6A">
        <w:t xml:space="preserve">Направление подготовки </w:t>
      </w:r>
      <w:r>
        <w:t>0</w:t>
      </w:r>
      <w:r w:rsidR="007971A2">
        <w:t>1.</w:t>
      </w:r>
      <w:r>
        <w:t>03</w:t>
      </w:r>
      <w:r w:rsidR="007971A2">
        <w:t>.</w:t>
      </w:r>
      <w:r>
        <w:t>0</w:t>
      </w:r>
      <w:r w:rsidR="007971A2">
        <w:t>2</w:t>
      </w:r>
      <w:r>
        <w:t xml:space="preserve"> </w:t>
      </w:r>
      <w:r w:rsidR="007971A2">
        <w:t xml:space="preserve"> «Прикладная математика и информатика»</w:t>
      </w:r>
    </w:p>
    <w:p w14:paraId="28EBCE85" w14:textId="26E18037" w:rsidR="002011E9" w:rsidRPr="006011B4" w:rsidRDefault="002011E9" w:rsidP="00757D54">
      <w:pPr>
        <w:jc w:val="center"/>
      </w:pPr>
      <w:r w:rsidRPr="002A478C">
        <w:t xml:space="preserve">Профиль  </w:t>
      </w:r>
      <w:r w:rsidRPr="00BD2B03">
        <w:rPr>
          <w:b/>
          <w:bCs/>
        </w:rPr>
        <w:t>«</w:t>
      </w:r>
      <w:r w:rsidR="007971A2">
        <w:rPr>
          <w:b/>
          <w:bCs/>
        </w:rPr>
        <w:t>Прикладная информатика</w:t>
      </w:r>
      <w:r w:rsidRPr="00BD2B03">
        <w:rPr>
          <w:b/>
          <w:bCs/>
        </w:rPr>
        <w:t>»</w:t>
      </w:r>
    </w:p>
    <w:p w14:paraId="795E8DF8" w14:textId="0BFB26E2" w:rsidR="002011E9" w:rsidRPr="0029167E" w:rsidRDefault="002011E9" w:rsidP="002439D5">
      <w:pPr>
        <w:jc w:val="center"/>
      </w:pPr>
    </w:p>
    <w:p w14:paraId="3B795223" w14:textId="77777777" w:rsidR="002011E9" w:rsidRPr="00D13C6A" w:rsidRDefault="002011E9" w:rsidP="00F704B0">
      <w:pPr>
        <w:jc w:val="center"/>
      </w:pPr>
    </w:p>
    <w:p w14:paraId="3850EA0C" w14:textId="77777777" w:rsidR="002011E9" w:rsidRPr="00D13C6A" w:rsidRDefault="002011E9" w:rsidP="00122628">
      <w:pPr>
        <w:widowControl w:val="0"/>
        <w:jc w:val="both"/>
        <w:rPr>
          <w:b/>
          <w:bCs/>
        </w:rPr>
      </w:pPr>
    </w:p>
    <w:p w14:paraId="132FA654" w14:textId="77777777" w:rsidR="002011E9" w:rsidRDefault="002011E9" w:rsidP="00122628">
      <w:pPr>
        <w:widowControl w:val="0"/>
        <w:jc w:val="both"/>
        <w:rPr>
          <w:rStyle w:val="a3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14:paraId="260CA16F" w14:textId="77777777" w:rsidR="002011E9" w:rsidRPr="003B60D0" w:rsidRDefault="002011E9" w:rsidP="003B60D0">
      <w:pPr>
        <w:pStyle w:val="a5"/>
        <w:numPr>
          <w:ilvl w:val="0"/>
          <w:numId w:val="10"/>
        </w:numPr>
        <w:jc w:val="both"/>
        <w:rPr>
          <w:lang w:eastAsia="ar-SA"/>
        </w:rPr>
      </w:pPr>
      <w:r w:rsidRPr="003B60D0">
        <w:rPr>
          <w:lang w:eastAsia="ar-SA"/>
        </w:rPr>
        <w:t xml:space="preserve">Обеспечить высокий уровень теоретической подготовки студентов, который призван обогатить их духовный мир и развить </w:t>
      </w:r>
      <w:r>
        <w:rPr>
          <w:lang w:eastAsia="ar-SA"/>
        </w:rPr>
        <w:t>научное</w:t>
      </w:r>
      <w:r w:rsidRPr="003B60D0">
        <w:rPr>
          <w:lang w:eastAsia="ar-SA"/>
        </w:rPr>
        <w:t xml:space="preserve"> мировоззрени</w:t>
      </w:r>
      <w:r>
        <w:rPr>
          <w:lang w:eastAsia="ar-SA"/>
        </w:rPr>
        <w:t>е</w:t>
      </w:r>
      <w:r w:rsidRPr="003B60D0">
        <w:rPr>
          <w:lang w:eastAsia="ar-SA"/>
        </w:rPr>
        <w:t xml:space="preserve">. </w:t>
      </w:r>
    </w:p>
    <w:p w14:paraId="4D99ECA6" w14:textId="77777777" w:rsidR="002011E9" w:rsidRDefault="002011E9" w:rsidP="00122628">
      <w:pPr>
        <w:widowControl w:val="0"/>
        <w:jc w:val="both"/>
        <w:rPr>
          <w:rStyle w:val="a3"/>
        </w:rPr>
      </w:pPr>
      <w:r>
        <w:rPr>
          <w:b/>
          <w:bCs/>
        </w:rPr>
        <w:t>Задачи изучения дисциплины:</w:t>
      </w:r>
    </w:p>
    <w:p w14:paraId="25188787" w14:textId="77777777" w:rsidR="002011E9" w:rsidRPr="00F23EC2" w:rsidRDefault="002011E9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 w:rsidRPr="003B60D0">
        <w:rPr>
          <w:lang w:eastAsia="ar-SA"/>
        </w:rPr>
        <w:t>развить у студентов навы</w:t>
      </w:r>
      <w:r>
        <w:rPr>
          <w:lang w:eastAsia="ar-SA"/>
        </w:rPr>
        <w:t>ки самостоятельного размышления</w:t>
      </w:r>
      <w:r w:rsidRPr="00F23EC2">
        <w:rPr>
          <w:kern w:val="32"/>
        </w:rPr>
        <w:t>;</w:t>
      </w:r>
    </w:p>
    <w:p w14:paraId="39141D1C" w14:textId="77777777" w:rsidR="002011E9" w:rsidRPr="00CC6697" w:rsidRDefault="002011E9" w:rsidP="00122628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 w:rsidRPr="003B60D0">
        <w:rPr>
          <w:lang w:eastAsia="ar-SA"/>
        </w:rPr>
        <w:t>обучить метода</w:t>
      </w:r>
      <w:r>
        <w:rPr>
          <w:lang w:eastAsia="ar-SA"/>
        </w:rPr>
        <w:t>м решения теоретических проблем</w:t>
      </w:r>
      <w:r w:rsidRPr="00CC6697">
        <w:rPr>
          <w:kern w:val="32"/>
        </w:rPr>
        <w:t>;</w:t>
      </w:r>
    </w:p>
    <w:p w14:paraId="53AD978F" w14:textId="77777777" w:rsidR="002011E9" w:rsidRDefault="002011E9" w:rsidP="00122628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 w:rsidRPr="003B60D0">
        <w:rPr>
          <w:lang w:eastAsia="ar-SA"/>
        </w:rPr>
        <w:t>привить навыки сам</w:t>
      </w:r>
      <w:r>
        <w:rPr>
          <w:lang w:eastAsia="ar-SA"/>
        </w:rPr>
        <w:t>остоятельного движения к истине</w:t>
      </w:r>
      <w:r w:rsidRPr="00B44A53">
        <w:t>.</w:t>
      </w:r>
    </w:p>
    <w:p w14:paraId="459C215D" w14:textId="77777777" w:rsidR="002011E9" w:rsidRDefault="002011E9" w:rsidP="00122628">
      <w:pPr>
        <w:widowControl w:val="0"/>
        <w:jc w:val="both"/>
        <w:rPr>
          <w:rStyle w:val="a3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14:paraId="11B8D384" w14:textId="77777777" w:rsidR="002011E9" w:rsidRDefault="002011E9" w:rsidP="00122628">
      <w:pPr>
        <w:ind w:left="708"/>
        <w:rPr>
          <w:rStyle w:val="a3"/>
        </w:rPr>
      </w:pPr>
      <w:r>
        <w:t xml:space="preserve">дисциплина реализуется в рамках </w:t>
      </w:r>
      <w:r w:rsidRPr="00CC6697">
        <w:t>базовой</w:t>
      </w:r>
      <w:r>
        <w:t xml:space="preserve"> части; изучается на 2 курсе  в </w:t>
      </w:r>
      <w:r>
        <w:rPr>
          <w:lang w:val="en-US"/>
        </w:rPr>
        <w:t>III</w:t>
      </w:r>
      <w:r>
        <w:t xml:space="preserve"> семестре.</w:t>
      </w:r>
    </w:p>
    <w:p w14:paraId="7A97238D" w14:textId="77777777" w:rsidR="002011E9" w:rsidRDefault="002011E9" w:rsidP="00122628">
      <w:pPr>
        <w:widowControl w:val="0"/>
        <w:jc w:val="both"/>
        <w:rPr>
          <w:rStyle w:val="a3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14:paraId="133BC5B2" w14:textId="77777777" w:rsidR="002011E9" w:rsidRDefault="002011E9" w:rsidP="00122628">
      <w:pPr>
        <w:widowControl w:val="0"/>
        <w:ind w:left="708"/>
        <w:jc w:val="both"/>
        <w:rPr>
          <w:rStyle w:val="a3"/>
        </w:rPr>
      </w:pPr>
      <w:r>
        <w:t>4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144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14:paraId="771BFFAC" w14:textId="77777777" w:rsidR="002011E9" w:rsidRDefault="002011E9" w:rsidP="00122628">
      <w:pPr>
        <w:widowControl w:val="0"/>
        <w:jc w:val="both"/>
        <w:rPr>
          <w:rStyle w:val="a3"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14:paraId="0D5CD340" w14:textId="77777777" w:rsidR="007971A2" w:rsidRDefault="007971A2" w:rsidP="008A2B69">
      <w:pPr>
        <w:ind w:left="708"/>
        <w:rPr>
          <w:rStyle w:val="a3"/>
        </w:rPr>
      </w:pPr>
      <w:r w:rsidRPr="007971A2">
        <w:rPr>
          <w:rStyle w:val="a3"/>
        </w:rPr>
        <w:t>УК-1</w:t>
      </w:r>
      <w:r>
        <w:rPr>
          <w:rStyle w:val="a3"/>
        </w:rPr>
        <w:t xml:space="preserve"> </w:t>
      </w:r>
      <w:r w:rsidRPr="007971A2">
        <w:rPr>
          <w:rStyle w:val="a3"/>
        </w:rPr>
        <w:t>Способен осуществлять поиск, критический анализ и синтез информации, применять системный подход для решения поставленных задач; УК-5</w:t>
      </w:r>
      <w:r>
        <w:rPr>
          <w:rStyle w:val="a3"/>
        </w:rPr>
        <w:t xml:space="preserve"> </w:t>
      </w:r>
      <w:r w:rsidRPr="007971A2">
        <w:rPr>
          <w:rStyle w:val="a3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</w:p>
    <w:p w14:paraId="34008AB5" w14:textId="0BA76AD7" w:rsidR="007971A2" w:rsidRDefault="007971A2" w:rsidP="008A2B69">
      <w:pPr>
        <w:ind w:left="708"/>
        <w:rPr>
          <w:rStyle w:val="a3"/>
        </w:rPr>
      </w:pPr>
      <w:r w:rsidRPr="007971A2">
        <w:rPr>
          <w:rStyle w:val="a3"/>
        </w:rPr>
        <w:t>ПК-1</w:t>
      </w:r>
      <w:r>
        <w:rPr>
          <w:rStyle w:val="a3"/>
        </w:rPr>
        <w:t xml:space="preserve"> </w:t>
      </w:r>
      <w:proofErr w:type="gramStart"/>
      <w:r w:rsidRPr="007971A2">
        <w:rPr>
          <w:rStyle w:val="a3"/>
        </w:rPr>
        <w:t>Способен</w:t>
      </w:r>
      <w:proofErr w:type="gramEnd"/>
      <w:r w:rsidRPr="007971A2">
        <w:rPr>
          <w:rStyle w:val="a3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</w:p>
    <w:p w14:paraId="2B04B4EE" w14:textId="77777777" w:rsidR="002011E9" w:rsidRDefault="002011E9" w:rsidP="00122628">
      <w:pPr>
        <w:rPr>
          <w:b/>
          <w:bCs/>
        </w:rPr>
      </w:pPr>
      <w:bookmarkStart w:id="0" w:name="_GoBack"/>
      <w:bookmarkEnd w:id="0"/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14:paraId="6E9DD8A3" w14:textId="77777777" w:rsidR="002011E9" w:rsidRPr="00CC6697" w:rsidRDefault="002011E9" w:rsidP="00CC4C44">
      <w:pPr>
        <w:ind w:left="708"/>
      </w:pPr>
      <w:r w:rsidRPr="00CC6697">
        <w:rPr>
          <w:b/>
          <w:bCs/>
        </w:rPr>
        <w:t>знать</w:t>
      </w:r>
      <w:r w:rsidRPr="00CC6697">
        <w:t>:</w:t>
      </w:r>
    </w:p>
    <w:p w14:paraId="388CDEAD" w14:textId="77777777" w:rsidR="002011E9" w:rsidRPr="00F23EC2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основные этапы развития философской мысли</w:t>
      </w:r>
      <w:r w:rsidRPr="00F23EC2">
        <w:rPr>
          <w:kern w:val="32"/>
        </w:rPr>
        <w:t>;</w:t>
      </w:r>
    </w:p>
    <w:p w14:paraId="0F475743" w14:textId="77777777" w:rsidR="002011E9" w:rsidRPr="00CC6697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>
        <w:rPr>
          <w:kern w:val="32"/>
        </w:rPr>
        <w:t>базовые философские категории и понятия</w:t>
      </w:r>
      <w:r w:rsidRPr="00CC6697">
        <w:rPr>
          <w:kern w:val="32"/>
        </w:rPr>
        <w:t>;</w:t>
      </w:r>
    </w:p>
    <w:p w14:paraId="3EEB5299" w14:textId="77777777" w:rsidR="002011E9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>
        <w:t>различия форм мировоззрения</w:t>
      </w:r>
      <w:r w:rsidRPr="00B44A53">
        <w:t>.</w:t>
      </w:r>
    </w:p>
    <w:p w14:paraId="64CC8654" w14:textId="77777777" w:rsidR="002011E9" w:rsidRPr="00CC6697" w:rsidRDefault="002011E9" w:rsidP="00122628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14:paraId="154A410D" w14:textId="77777777" w:rsidR="002011E9" w:rsidRPr="00F23EC2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выражать свое мнение по основным мировоззренческим вопросам в устной и письменной форме</w:t>
      </w:r>
      <w:r w:rsidRPr="00F23EC2">
        <w:rPr>
          <w:kern w:val="32"/>
        </w:rPr>
        <w:t>;</w:t>
      </w:r>
    </w:p>
    <w:p w14:paraId="5CAE3EDA" w14:textId="77777777" w:rsidR="002011E9" w:rsidRPr="00CC6697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>
        <w:rPr>
          <w:kern w:val="32"/>
        </w:rPr>
        <w:t>последовательно аргументировать собственную позицию, а также выявлять точки зрения и аргументы авторов основных философских концепций</w:t>
      </w:r>
      <w:r w:rsidRPr="00CC6697">
        <w:rPr>
          <w:kern w:val="32"/>
        </w:rPr>
        <w:t>;</w:t>
      </w:r>
    </w:p>
    <w:p w14:paraId="23AE14B4" w14:textId="77777777" w:rsidR="002011E9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>
        <w:t>понимать и интерпретировать гуманитарные нехудожественные тексты, посвященные актуальным и классическим проблемам философии</w:t>
      </w:r>
      <w:r w:rsidRPr="00B44A53">
        <w:t>.</w:t>
      </w:r>
    </w:p>
    <w:p w14:paraId="685CF942" w14:textId="77777777" w:rsidR="002011E9" w:rsidRPr="00CC6697" w:rsidRDefault="002011E9" w:rsidP="00122628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14:paraId="51D337D6" w14:textId="77777777" w:rsidR="002011E9" w:rsidRPr="00F23EC2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навыками анализа и обобщения точки зрения авторов философских текстов</w:t>
      </w:r>
      <w:r w:rsidRPr="00F23EC2">
        <w:rPr>
          <w:kern w:val="32"/>
        </w:rPr>
        <w:t>;</w:t>
      </w:r>
    </w:p>
    <w:p w14:paraId="2F11E4EF" w14:textId="77777777" w:rsidR="002011E9" w:rsidRPr="00CC6697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>
        <w:rPr>
          <w:kern w:val="32"/>
        </w:rPr>
        <w:t>навыками формулировать мировоззренческие проблемы, актуализированные конкретно-научными концепциями</w:t>
      </w:r>
      <w:r w:rsidRPr="00CC6697">
        <w:rPr>
          <w:kern w:val="32"/>
        </w:rPr>
        <w:t>;</w:t>
      </w:r>
    </w:p>
    <w:p w14:paraId="5C8876A5" w14:textId="77777777" w:rsidR="002011E9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>
        <w:t>навыками последовательно строить умозаключения, выделяя возможные следствия конкретных теоретико-методологических решений</w:t>
      </w:r>
      <w:r w:rsidRPr="00B44A53">
        <w:t>.</w:t>
      </w:r>
    </w:p>
    <w:p w14:paraId="7A3C7F44" w14:textId="77777777" w:rsidR="002011E9" w:rsidRDefault="002011E9" w:rsidP="00122628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14:paraId="7DEB400C" w14:textId="77777777" w:rsidR="002011E9" w:rsidRPr="002D684C" w:rsidRDefault="002011E9" w:rsidP="00B72451">
      <w:pPr>
        <w:ind w:left="708"/>
      </w:pPr>
      <w:r>
        <w:t>экзамен.</w:t>
      </w:r>
    </w:p>
    <w:p w14:paraId="4504FF60" w14:textId="77777777" w:rsidR="002011E9" w:rsidRPr="002D684C" w:rsidRDefault="002011E9" w:rsidP="00CC6697">
      <w:pPr>
        <w:ind w:left="708"/>
      </w:pPr>
    </w:p>
    <w:sectPr w:rsidR="002011E9" w:rsidRPr="002D684C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1C6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1E9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9D5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7E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78C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5AFB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0D0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643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5E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30E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1B4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1EF0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57D54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1A2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B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54E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544E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4A53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451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9F8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2B03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036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5021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07C23"/>
    <w:rsid w:val="00D106BC"/>
    <w:rsid w:val="00D108F2"/>
    <w:rsid w:val="00D109B4"/>
    <w:rsid w:val="00D11B99"/>
    <w:rsid w:val="00D122FD"/>
    <w:rsid w:val="00D1300A"/>
    <w:rsid w:val="00D13C6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34B4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20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931"/>
    <w:rsid w:val="00F96EA4"/>
    <w:rsid w:val="00F970F0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B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90094161.dotm</Template>
  <TotalTime>7</TotalTime>
  <Pages>1</Pages>
  <Words>228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ИАТЭ НИЯУ МИФИ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Ткаченко Марина Геннадьевна</dc:creator>
  <cp:lastModifiedBy>С.В. Ермаков</cp:lastModifiedBy>
  <cp:revision>3</cp:revision>
  <dcterms:created xsi:type="dcterms:W3CDTF">2022-03-01T09:59:00Z</dcterms:created>
  <dcterms:modified xsi:type="dcterms:W3CDTF">2022-04-23T12:28:00Z</dcterms:modified>
</cp:coreProperties>
</file>